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8F46">
      <w:pPr>
        <w:tabs>
          <w:tab w:val="left" w:pos="1134"/>
        </w:tabs>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РЕПУБЛИКА СРБИЈА</w:t>
      </w:r>
    </w:p>
    <w:p w14:paraId="0E91BCF8">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НАРОДНА СКУПШТИНА</w:t>
      </w:r>
    </w:p>
    <w:p w14:paraId="43DD1FDE">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Одбор за уставна питања </w:t>
      </w:r>
    </w:p>
    <w:p w14:paraId="39076721">
      <w:pPr>
        <w:spacing w:after="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и законодавство</w:t>
      </w:r>
    </w:p>
    <w:p w14:paraId="1DBB5602">
      <w:pPr>
        <w:tabs>
          <w:tab w:val="left" w:pos="1134"/>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lang w:val="sr-Cyrl-CS"/>
        </w:rPr>
        <w:t>04 Број:</w:t>
      </w:r>
      <w:r>
        <w:rPr>
          <w:rFonts w:ascii="Times New Roman" w:hAnsi="Times New Roman" w:eastAsia="Calibri" w:cs="Times New Roman"/>
          <w:sz w:val="24"/>
          <w:szCs w:val="24"/>
          <w:lang w:val="sr-Cyrl-RS"/>
        </w:rPr>
        <w:t xml:space="preserve"> </w:t>
      </w:r>
      <w:r>
        <w:rPr>
          <w:rFonts w:ascii="Times New Roman" w:hAnsi="Times New Roman" w:eastAsia="Times New Roman" w:cs="Times New Roman"/>
          <w:sz w:val="24"/>
          <w:szCs w:val="24"/>
          <w:lang w:val="sr-Cyrl-RS" w:eastAsia="en-GB"/>
        </w:rPr>
        <w:t>06-2/</w:t>
      </w:r>
      <w:r>
        <w:rPr>
          <w:rFonts w:hint="default" w:ascii="Times New Roman" w:hAnsi="Times New Roman" w:eastAsia="Times New Roman" w:cs="Times New Roman"/>
          <w:sz w:val="24"/>
          <w:szCs w:val="24"/>
          <w:lang w:val="en-US" w:eastAsia="en-GB"/>
        </w:rPr>
        <w:t>224</w:t>
      </w:r>
      <w:r>
        <w:rPr>
          <w:rFonts w:ascii="Times New Roman" w:hAnsi="Times New Roman" w:eastAsia="Times New Roman" w:cs="Times New Roman"/>
          <w:sz w:val="24"/>
          <w:szCs w:val="24"/>
          <w:lang w:val="sr-Cyrl-RS" w:eastAsia="en-GB"/>
        </w:rPr>
        <w:t>-25</w:t>
      </w:r>
    </w:p>
    <w:p w14:paraId="38D233FF">
      <w:pPr>
        <w:spacing w:after="0" w:line="240" w:lineRule="auto"/>
        <w:rPr>
          <w:rFonts w:ascii="Times New Roman" w:hAnsi="Times New Roman" w:eastAsia="Times New Roman" w:cs="Times New Roman"/>
          <w:sz w:val="24"/>
          <w:szCs w:val="24"/>
          <w:lang w:val="sr-Cyrl-RS"/>
        </w:rPr>
      </w:pPr>
      <w:r>
        <w:rPr>
          <w:rFonts w:hint="default" w:ascii="Times New Roman" w:hAnsi="Times New Roman" w:eastAsia="Times New Roman" w:cs="Times New Roman"/>
          <w:sz w:val="24"/>
          <w:szCs w:val="24"/>
          <w:lang w:val="en-US"/>
        </w:rPr>
        <w:t>15</w:t>
      </w:r>
      <w:r>
        <w:rPr>
          <w:rFonts w:ascii="Times New Roman" w:hAnsi="Times New Roman" w:eastAsia="Times New Roman" w:cs="Times New Roman"/>
          <w:sz w:val="24"/>
          <w:szCs w:val="24"/>
          <w:lang w:val="sr-Cyrl-RS"/>
        </w:rPr>
        <w:t xml:space="preserve">. </w:t>
      </w:r>
      <w:r>
        <w:rPr>
          <w:rFonts w:hint="default" w:ascii="Times New Roman" w:hAnsi="Times New Roman" w:eastAsia="Times New Roman" w:cs="Times New Roman"/>
          <w:sz w:val="24"/>
          <w:szCs w:val="24"/>
          <w:lang w:val="sr-Cyrl-RS"/>
        </w:rPr>
        <w:t>децембар</w:t>
      </w:r>
      <w:r>
        <w:rPr>
          <w:rFonts w:ascii="Times New Roman" w:hAnsi="Times New Roman" w:eastAsia="Times New Roman" w:cs="Times New Roman"/>
          <w:sz w:val="24"/>
          <w:szCs w:val="24"/>
          <w:lang w:val="sr-Cyrl-RS"/>
        </w:rPr>
        <w:t xml:space="preserve"> 2025. године</w:t>
      </w:r>
    </w:p>
    <w:p w14:paraId="57A2AB13">
      <w:pPr>
        <w:spacing w:after="720" w:line="240" w:lineRule="auto"/>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Б е о г р а д</w:t>
      </w:r>
    </w:p>
    <w:p w14:paraId="043A8116">
      <w:pPr>
        <w:spacing w:after="720" w:line="240" w:lineRule="auto"/>
        <w:rPr>
          <w:rFonts w:ascii="Times New Roman" w:hAnsi="Times New Roman" w:eastAsia="Times New Roman" w:cs="Times New Roman"/>
          <w:sz w:val="24"/>
          <w:szCs w:val="24"/>
          <w:lang w:val="sr-Cyrl-CS"/>
        </w:rPr>
      </w:pPr>
    </w:p>
    <w:p w14:paraId="24C0592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sr-Cyrl-CS"/>
        </w:rPr>
        <w:t>З А П И С Н И К</w:t>
      </w:r>
    </w:p>
    <w:p w14:paraId="7B23859B">
      <w:pPr>
        <w:tabs>
          <w:tab w:val="left" w:pos="1134"/>
        </w:tabs>
        <w:spacing w:after="0" w:line="240" w:lineRule="auto"/>
        <w:jc w:val="center"/>
        <w:rPr>
          <w:rFonts w:ascii="Times New Roman" w:hAnsi="Times New Roman" w:eastAsia="Times New Roman" w:cs="Times New Roman"/>
          <w:sz w:val="24"/>
          <w:szCs w:val="24"/>
          <w:lang w:val="sr-Cyrl-CS"/>
        </w:rPr>
      </w:pPr>
      <w:r>
        <w:rPr>
          <w:rFonts w:hint="default" w:ascii="Times New Roman" w:hAnsi="Times New Roman" w:eastAsia="Times New Roman" w:cs="Times New Roman"/>
          <w:sz w:val="24"/>
          <w:szCs w:val="24"/>
          <w:lang w:val="sr-Cyrl-RS"/>
        </w:rPr>
        <w:t>31</w:t>
      </w:r>
      <w:r>
        <w:rPr>
          <w:rFonts w:ascii="Times New Roman" w:hAnsi="Times New Roman" w:eastAsia="Times New Roman" w:cs="Times New Roman"/>
          <w:sz w:val="24"/>
          <w:szCs w:val="24"/>
          <w:lang w:val="sr-Cyrl-RS"/>
        </w:rPr>
        <w:t>.</w:t>
      </w:r>
      <w:r>
        <w:rPr>
          <w:rFonts w:ascii="Times New Roman" w:hAnsi="Times New Roman" w:eastAsia="Times New Roman" w:cs="Times New Roman"/>
          <w:sz w:val="24"/>
          <w:szCs w:val="24"/>
          <w:lang w:val="sr-Cyrl-CS"/>
        </w:rPr>
        <w:t xml:space="preserve"> СЕДНИЦЕ ОДБОРА ЗА УСТАВНА ПИТАЊА И ЗАКОНОДАВСТВО </w:t>
      </w:r>
    </w:p>
    <w:p w14:paraId="1E7260E9">
      <w:pPr>
        <w:tabs>
          <w:tab w:val="left" w:pos="1134"/>
        </w:tabs>
        <w:spacing w:after="480" w:line="240" w:lineRule="auto"/>
        <w:jc w:val="center"/>
        <w:rPr>
          <w:rFonts w:ascii="Times New Roman" w:hAnsi="Times New Roman" w:eastAsia="Times New Roman" w:cs="Times New Roman"/>
          <w:sz w:val="24"/>
          <w:szCs w:val="24"/>
          <w:lang w:val="sr-Cyrl-CS"/>
        </w:rPr>
      </w:pPr>
      <w:r>
        <w:rPr>
          <w:rFonts w:ascii="Times New Roman" w:hAnsi="Times New Roman" w:eastAsia="Times New Roman" w:cs="Times New Roman"/>
          <w:sz w:val="24"/>
          <w:szCs w:val="24"/>
          <w:lang w:val="sr-Cyrl-CS"/>
        </w:rPr>
        <w:t xml:space="preserve">НАРОДНЕ СКУПШТИНЕ, ОДРЖАНЕ </w:t>
      </w:r>
      <w:r>
        <w:rPr>
          <w:rFonts w:hint="default" w:ascii="Times New Roman" w:hAnsi="Times New Roman" w:eastAsia="Times New Roman" w:cs="Times New Roman"/>
          <w:sz w:val="24"/>
          <w:szCs w:val="24"/>
          <w:lang w:val="sr-Cyrl-RS"/>
        </w:rPr>
        <w:t>15</w:t>
      </w:r>
      <w:r>
        <w:rPr>
          <w:rFonts w:ascii="Times New Roman" w:hAnsi="Times New Roman" w:eastAsia="Times New Roman" w:cs="Times New Roman"/>
          <w:sz w:val="24"/>
          <w:szCs w:val="24"/>
          <w:lang w:val="sr-Cyrl-CS"/>
        </w:rPr>
        <w:t xml:space="preserve">. </w:t>
      </w:r>
      <w:r>
        <w:rPr>
          <w:rFonts w:ascii="Times New Roman" w:hAnsi="Times New Roman" w:eastAsia="Times New Roman" w:cs="Times New Roman"/>
          <w:sz w:val="24"/>
          <w:szCs w:val="24"/>
          <w:lang w:val="sr-Cyrl-RS"/>
        </w:rPr>
        <w:t>ДЕЦЕМБРА</w:t>
      </w:r>
      <w:r>
        <w:rPr>
          <w:rFonts w:ascii="Times New Roman" w:hAnsi="Times New Roman" w:eastAsia="Times New Roman" w:cs="Times New Roman"/>
          <w:sz w:val="24"/>
          <w:szCs w:val="24"/>
          <w:lang w:val="sr-Cyrl-CS"/>
        </w:rPr>
        <w:t xml:space="preserve"> 202</w:t>
      </w:r>
      <w:r>
        <w:rPr>
          <w:rFonts w:ascii="Times New Roman" w:hAnsi="Times New Roman" w:eastAsia="Times New Roman" w:cs="Times New Roman"/>
          <w:sz w:val="24"/>
          <w:szCs w:val="24"/>
        </w:rPr>
        <w:t>5</w:t>
      </w:r>
      <w:r>
        <w:rPr>
          <w:rFonts w:ascii="Times New Roman" w:hAnsi="Times New Roman" w:eastAsia="Times New Roman" w:cs="Times New Roman"/>
          <w:sz w:val="24"/>
          <w:szCs w:val="24"/>
          <w:lang w:val="sr-Cyrl-CS"/>
        </w:rPr>
        <w:t>. ГОДИНЕ</w:t>
      </w:r>
    </w:p>
    <w:p w14:paraId="38749052">
      <w:pPr>
        <w:spacing w:after="120" w:line="240" w:lineRule="auto"/>
        <w:jc w:val="both"/>
        <w:rPr>
          <w:rFonts w:ascii="Times New Roman" w:hAnsi="Times New Roman" w:eastAsia="Calibri" w:cs="Times New Roman"/>
          <w:sz w:val="24"/>
          <w:szCs w:val="24"/>
          <w:lang w:val="sr-Cyrl-RS"/>
        </w:rPr>
      </w:pPr>
      <w:r>
        <w:rPr>
          <w:rFonts w:ascii="Times New Roman" w:hAnsi="Times New Roman" w:eastAsia="Times New Roman" w:cs="Times New Roman"/>
          <w:sz w:val="24"/>
          <w:szCs w:val="24"/>
        </w:rPr>
        <w:tab/>
      </w:r>
      <w:r>
        <w:rPr>
          <w:rFonts w:ascii="Times New Roman" w:hAnsi="Times New Roman" w:eastAsia="Calibri" w:cs="Times New Roman"/>
          <w:sz w:val="24"/>
          <w:szCs w:val="24"/>
        </w:rPr>
        <w:t xml:space="preserve">Седница је почела </w:t>
      </w:r>
      <w:r>
        <w:rPr>
          <w:rFonts w:ascii="Times New Roman" w:hAnsi="Times New Roman" w:eastAsia="Calibri" w:cs="Times New Roman"/>
          <w:sz w:val="24"/>
          <w:szCs w:val="24"/>
          <w:lang w:val="sr-Cyrl-RS"/>
        </w:rPr>
        <w:t>у 17.00 часова.</w:t>
      </w:r>
    </w:p>
    <w:p w14:paraId="65D93C2F">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ab/>
      </w:r>
      <w:r>
        <w:rPr>
          <w:rFonts w:ascii="Times New Roman" w:hAnsi="Times New Roman" w:eastAsia="Calibri" w:cs="Times New Roman"/>
          <w:sz w:val="24"/>
          <w:szCs w:val="24"/>
        </w:rPr>
        <w:t>Седницом је председава</w:t>
      </w:r>
      <w:r>
        <w:rPr>
          <w:rFonts w:ascii="Times New Roman" w:hAnsi="Times New Roman" w:eastAsia="Calibri" w:cs="Times New Roman"/>
          <w:sz w:val="24"/>
          <w:szCs w:val="24"/>
          <w:lang w:val="sr-Cyrl-RS"/>
        </w:rPr>
        <w:t>ла Милица Николић, председник Одбора.</w:t>
      </w:r>
    </w:p>
    <w:p w14:paraId="637CF057">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rPr>
        <w:tab/>
      </w:r>
      <w:r>
        <w:rPr>
          <w:rFonts w:ascii="Times New Roman" w:hAnsi="Times New Roman" w:eastAsia="Calibri" w:cs="Times New Roman"/>
          <w:sz w:val="24"/>
          <w:szCs w:val="24"/>
        </w:rPr>
        <w:t>Седници су присуствовали чланови Одбора</w:t>
      </w:r>
      <w:r>
        <w:rPr>
          <w:rFonts w:ascii="Times New Roman" w:hAnsi="Times New Roman" w:eastAsia="Calibri" w:cs="Times New Roman"/>
          <w:sz w:val="24"/>
          <w:szCs w:val="24"/>
          <w:lang w:val="sr-Cyrl-RS"/>
        </w:rPr>
        <w:t>: Весна Недовић, Никола Бокан, Оља Петровић, Драган Николић, Снежана Јовановић, Јасмина Палуровић, Милош Гњидић, Дијана Радовић, Ристо Костов и Слободан Петровић.</w:t>
      </w:r>
    </w:p>
    <w:p w14:paraId="7C60492E">
      <w:pPr>
        <w:spacing w:after="120" w:line="240" w:lineRule="auto"/>
        <w:ind w:firstLine="720" w:firstLineChars="300"/>
        <w:jc w:val="both"/>
        <w:rPr>
          <w:rFonts w:hint="default"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Седници</w:t>
      </w:r>
      <w:r>
        <w:rPr>
          <w:rFonts w:hint="default" w:ascii="Times New Roman" w:hAnsi="Times New Roman" w:eastAsia="Calibri" w:cs="Times New Roman"/>
          <w:sz w:val="24"/>
          <w:szCs w:val="24"/>
          <w:lang w:val="sr-Cyrl-RS"/>
        </w:rPr>
        <w:t xml:space="preserve"> је присуствовала и Слађана Шушњар, заменик члана Одбора Сање Јефић Бранковић.</w:t>
      </w:r>
    </w:p>
    <w:p w14:paraId="12D60FA7">
      <w:pPr>
        <w:spacing w:after="12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ab/>
      </w:r>
      <w:r>
        <w:rPr>
          <w:rFonts w:ascii="Times New Roman" w:hAnsi="Times New Roman" w:eastAsia="Calibri" w:cs="Times New Roman"/>
          <w:sz w:val="24"/>
          <w:szCs w:val="24"/>
        </w:rPr>
        <w:t>Седници ни</w:t>
      </w:r>
      <w:r>
        <w:rPr>
          <w:rFonts w:ascii="Times New Roman" w:hAnsi="Times New Roman" w:eastAsia="Calibri" w:cs="Times New Roman"/>
          <w:sz w:val="24"/>
          <w:szCs w:val="24"/>
          <w:lang w:val="sr-Cyrl-RS"/>
        </w:rPr>
        <w:t>су</w:t>
      </w:r>
      <w:r>
        <w:rPr>
          <w:rFonts w:ascii="Times New Roman" w:hAnsi="Times New Roman" w:eastAsia="Calibri" w:cs="Times New Roman"/>
          <w:sz w:val="24"/>
          <w:szCs w:val="24"/>
        </w:rPr>
        <w:t xml:space="preserve"> присуствова</w:t>
      </w:r>
      <w:r>
        <w:rPr>
          <w:rFonts w:ascii="Times New Roman" w:hAnsi="Times New Roman" w:eastAsia="Calibri" w:cs="Times New Roman"/>
          <w:sz w:val="24"/>
          <w:szCs w:val="24"/>
          <w:lang w:val="sr-Cyrl-RS"/>
        </w:rPr>
        <w:t>ли чланови Одбора: Горан Петровић, Ана Крстић, Татјана Пашић</w:t>
      </w:r>
      <w:r>
        <w:rPr>
          <w:rFonts w:hint="default" w:ascii="Times New Roman" w:hAnsi="Times New Roman" w:eastAsia="Calibri" w:cs="Times New Roman"/>
          <w:sz w:val="24"/>
          <w:szCs w:val="24"/>
          <w:lang w:val="sr-Cyrl-RS"/>
        </w:rPr>
        <w:t>, Урош Ђокић</w:t>
      </w:r>
      <w:r>
        <w:rPr>
          <w:rFonts w:ascii="Times New Roman" w:hAnsi="Times New Roman" w:eastAsia="Calibri" w:cs="Times New Roman"/>
          <w:sz w:val="24"/>
          <w:szCs w:val="24"/>
          <w:lang w:val="sr-Cyrl-RS"/>
        </w:rPr>
        <w:t xml:space="preserve"> и Данијела Несторовић, као ни њихови заменици.</w:t>
      </w:r>
    </w:p>
    <w:p w14:paraId="1CCE3994">
      <w:pPr>
        <w:spacing w:after="120" w:line="240" w:lineRule="auto"/>
        <w:jc w:val="both"/>
        <w:rPr>
          <w:rFonts w:hint="default"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Седници Одбора су присуствовали представници Министарства државне управе и локалне самоуправе Зоран Касаловић, државни секретар</w:t>
      </w:r>
      <w:r>
        <w:rPr>
          <w:rFonts w:hint="default" w:ascii="Times New Roman" w:hAnsi="Times New Roman" w:cs="Times New Roman"/>
          <w:sz w:val="24"/>
          <w:szCs w:val="24"/>
          <w:lang w:val="sr-Cyrl-RS"/>
        </w:rPr>
        <w:t xml:space="preserve"> и из Министарства унутрашњих послова Дејан Радиновић, начелник Одељења за послове међународне хуманитарне помоћи и Вељко Одаловић, в.д. секретар Министарства.</w:t>
      </w:r>
    </w:p>
    <w:p w14:paraId="1F3180A1">
      <w:pPr>
        <w:tabs>
          <w:tab w:val="left" w:pos="720"/>
        </w:tabs>
        <w:spacing w:after="120" w:line="240" w:lineRule="auto"/>
        <w:contextual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На предлог председника, Одбор је већином (1</w:t>
      </w:r>
      <w:r>
        <w:rPr>
          <w:rFonts w:hint="default" w:ascii="Times New Roman" w:hAnsi="Times New Roman" w:cs="Times New Roman"/>
          <w:sz w:val="24"/>
          <w:szCs w:val="24"/>
          <w:lang w:val="sr-Cyrl-RS"/>
        </w:rPr>
        <w:t>1</w:t>
      </w:r>
      <w:r>
        <w:rPr>
          <w:rFonts w:ascii="Times New Roman" w:hAnsi="Times New Roman" w:cs="Times New Roman"/>
          <w:sz w:val="24"/>
          <w:szCs w:val="24"/>
          <w:lang w:val="sr-Cyrl-RS"/>
        </w:rPr>
        <w:t xml:space="preserve"> гласова за), утврдио следећи</w:t>
      </w:r>
    </w:p>
    <w:p w14:paraId="312B8D49">
      <w:pPr>
        <w:tabs>
          <w:tab w:val="left" w:pos="720"/>
        </w:tabs>
        <w:spacing w:after="120" w:line="240" w:lineRule="auto"/>
        <w:contextualSpacing/>
        <w:jc w:val="both"/>
        <w:rPr>
          <w:rFonts w:ascii="Times New Roman" w:hAnsi="Times New Roman" w:cs="Times New Roman"/>
          <w:sz w:val="24"/>
          <w:szCs w:val="24"/>
          <w:lang w:val="sr-Cyrl-RS"/>
        </w:rPr>
      </w:pPr>
    </w:p>
    <w:p w14:paraId="06D0D116">
      <w:pPr>
        <w:pStyle w:val="7"/>
        <w:shd w:val="clear" w:color="auto" w:fill="auto"/>
        <w:spacing w:before="0" w:after="172"/>
        <w:ind w:left="180"/>
        <w:rPr>
          <w:rStyle w:val="8"/>
          <w:rFonts w:ascii="Times New Roman" w:hAnsi="Times New Roman" w:cs="Times New Roman"/>
          <w:b w:val="0"/>
          <w:bCs w:val="0"/>
        </w:rPr>
      </w:pPr>
      <w:r>
        <w:rPr>
          <w:rStyle w:val="8"/>
          <w:rFonts w:ascii="Times New Roman" w:hAnsi="Times New Roman" w:cs="Times New Roman"/>
          <w:b w:val="0"/>
          <w:bCs w:val="0"/>
        </w:rPr>
        <w:t>Дневни</w:t>
      </w:r>
      <w:r>
        <w:rPr>
          <w:rFonts w:ascii="Times New Roman" w:hAnsi="Times New Roman" w:cs="Times New Roman"/>
          <w:b w:val="0"/>
          <w:color w:val="000000"/>
          <w:sz w:val="24"/>
          <w:szCs w:val="24"/>
        </w:rPr>
        <w:t xml:space="preserve"> </w:t>
      </w:r>
      <w:r>
        <w:rPr>
          <w:rStyle w:val="8"/>
          <w:rFonts w:ascii="Times New Roman" w:hAnsi="Times New Roman" w:cs="Times New Roman"/>
          <w:b w:val="0"/>
          <w:bCs w:val="0"/>
        </w:rPr>
        <w:t>ред</w:t>
      </w:r>
    </w:p>
    <w:p w14:paraId="09B3C0AC">
      <w:pPr>
        <w:pStyle w:val="7"/>
        <w:shd w:val="clear" w:color="auto" w:fill="auto"/>
        <w:spacing w:before="0" w:after="172"/>
        <w:ind w:left="180"/>
        <w:rPr>
          <w:rStyle w:val="8"/>
          <w:rFonts w:ascii="Times New Roman" w:hAnsi="Times New Roman" w:cs="Times New Roman"/>
          <w:b w:val="0"/>
          <w:bCs w:val="0"/>
        </w:rPr>
      </w:pPr>
    </w:p>
    <w:p w14:paraId="494C0351">
      <w:pPr>
        <w:spacing w:after="120" w:line="240" w:lineRule="auto"/>
        <w:rPr>
          <w:rStyle w:val="11"/>
          <w:rFonts w:hint="default" w:ascii="Times New Roman" w:hAnsi="Times New Roman" w:cs="Times New Roman" w:eastAsiaTheme="minorHAnsi"/>
          <w:b w:val="0"/>
          <w:bCs w:val="0"/>
          <w:color w:val="auto"/>
          <w:spacing w:val="0"/>
          <w:sz w:val="24"/>
          <w:szCs w:val="24"/>
          <w:shd w:val="clear" w:color="auto" w:fill="auto"/>
          <w:lang w:val="sr-Cyrl-RS"/>
        </w:rPr>
      </w:pPr>
      <w:r>
        <w:rPr>
          <w:rFonts w:ascii="Times New Roman" w:hAnsi="Times New Roman" w:eastAsia="Arial" w:cs="Times New Roman"/>
          <w:color w:val="000000"/>
          <w:sz w:val="24"/>
          <w:szCs w:val="24"/>
          <w:lang w:val="sr-Cyrl-RS"/>
        </w:rPr>
        <w:t xml:space="preserve">         </w:t>
      </w:r>
      <w:r>
        <w:rPr>
          <w:rFonts w:ascii="Times New Roman" w:hAnsi="Times New Roman" w:eastAsia="Arial" w:cs="Times New Roman"/>
          <w:color w:val="000000"/>
          <w:sz w:val="24"/>
          <w:szCs w:val="24"/>
          <w:lang w:val="sr-Cyrl-RS"/>
        </w:rPr>
        <w:t xml:space="preserve"> </w:t>
      </w:r>
      <w:r>
        <w:rPr>
          <w:rFonts w:hint="default" w:ascii="Times New Roman" w:hAnsi="Times New Roman" w:eastAsia="Arial" w:cs="Times New Roman"/>
          <w:b w:val="0"/>
          <w:bCs w:val="0"/>
          <w:color w:val="000000"/>
          <w:sz w:val="24"/>
          <w:szCs w:val="24"/>
          <w:lang w:val="sr-Cyrl-RS"/>
        </w:rPr>
        <w:t xml:space="preserve">     </w:t>
      </w:r>
      <w:r>
        <w:rPr>
          <w:rFonts w:hint="default" w:ascii="Times New Roman" w:hAnsi="Times New Roman" w:eastAsia="Times New Roman" w:cs="Times New Roman"/>
          <w:b w:val="0"/>
          <w:bCs w:val="0"/>
          <w:sz w:val="24"/>
          <w:szCs w:val="24"/>
          <w:lang w:val="sr-Cyrl-RS"/>
        </w:rPr>
        <w:t>- Усвајање записника 29. и 30. седнице Одбора;</w:t>
      </w:r>
    </w:p>
    <w:p w14:paraId="2973F9F0">
      <w:pPr>
        <w:pStyle w:val="7"/>
        <w:keepNext w:val="0"/>
        <w:keepLines w:val="0"/>
        <w:pageBreakBefore w:val="0"/>
        <w:widowControl w:val="0"/>
        <w:numPr>
          <w:numId w:val="0"/>
        </w:numPr>
        <w:shd w:val="clear" w:color="auto" w:fill="auto"/>
        <w:tabs>
          <w:tab w:val="left" w:pos="1178"/>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lang w:val="sr-Cyrl-RS"/>
        </w:rPr>
        <w:t xml:space="preserve">1. </w:t>
      </w:r>
      <w:r>
        <w:rPr>
          <w:rFonts w:hint="default" w:ascii="Times New Roman" w:hAnsi="Times New Roman" w:cs="Times New Roman"/>
          <w:b w:val="0"/>
          <w:bCs w:val="0"/>
          <w:color w:val="000000"/>
          <w:sz w:val="24"/>
          <w:szCs w:val="24"/>
        </w:rPr>
        <w:t xml:space="preserve">Разматрање Предлога кандидата за судије Уставног суда Републике Србије, који је поднео </w:t>
      </w:r>
      <w:r>
        <w:rPr>
          <w:rFonts w:hint="default" w:ascii="Times New Roman" w:hAnsi="Times New Roman" w:cs="Times New Roman"/>
          <w:b w:val="0"/>
          <w:bCs w:val="0"/>
          <w:color w:val="000000"/>
          <w:sz w:val="24"/>
          <w:szCs w:val="24"/>
          <w:lang w:val="sr-Cyrl-RS"/>
        </w:rPr>
        <w:t>п</w:t>
      </w:r>
      <w:r>
        <w:rPr>
          <w:rFonts w:hint="default" w:ascii="Times New Roman" w:hAnsi="Times New Roman" w:cs="Times New Roman"/>
          <w:b w:val="0"/>
          <w:bCs w:val="0"/>
          <w:color w:val="000000"/>
          <w:sz w:val="24"/>
          <w:szCs w:val="24"/>
        </w:rPr>
        <w:t>редседник Републике</w:t>
      </w:r>
      <w:r>
        <w:rPr>
          <w:rFonts w:hint="default" w:ascii="Times New Roman" w:hAnsi="Times New Roman" w:cs="Times New Roman"/>
          <w:b w:val="0"/>
          <w:bCs w:val="0"/>
          <w:sz w:val="24"/>
          <w:szCs w:val="24"/>
          <w:lang w:val="sr-Cyrl-RS"/>
        </w:rPr>
        <w:t xml:space="preserve"> (број 02-2204/25-5 од 28. новембра 2025. године); </w:t>
      </w:r>
    </w:p>
    <w:p w14:paraId="6C209BEB">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lang w:val="sr-Cyrl-RS"/>
        </w:rPr>
        <w:t xml:space="preserve">2. </w:t>
      </w:r>
      <w:r>
        <w:rPr>
          <w:rFonts w:hint="default" w:ascii="Times New Roman" w:hAnsi="Times New Roman" w:cs="Times New Roman"/>
          <w:b w:val="0"/>
          <w:bCs w:val="0"/>
          <w:color w:val="000000"/>
          <w:sz w:val="24"/>
          <w:szCs w:val="24"/>
        </w:rPr>
        <w:t xml:space="preserve">Разматрање Предлога за утврђивање Листе кандидата за судије Уставног суда које именује </w:t>
      </w:r>
      <w:r>
        <w:rPr>
          <w:rFonts w:hint="default" w:ascii="Times New Roman" w:hAnsi="Times New Roman" w:cs="Times New Roman"/>
          <w:b w:val="0"/>
          <w:bCs w:val="0"/>
          <w:color w:val="000000"/>
          <w:sz w:val="24"/>
          <w:szCs w:val="24"/>
          <w:lang w:val="sr-Cyrl-RS"/>
        </w:rPr>
        <w:t>п</w:t>
      </w:r>
      <w:r>
        <w:rPr>
          <w:rFonts w:hint="default" w:ascii="Times New Roman" w:hAnsi="Times New Roman" w:cs="Times New Roman"/>
          <w:b w:val="0"/>
          <w:bCs w:val="0"/>
          <w:color w:val="000000"/>
          <w:sz w:val="24"/>
          <w:szCs w:val="24"/>
        </w:rPr>
        <w:t>редседник Републике, који је поднела председни</w:t>
      </w:r>
      <w:r>
        <w:rPr>
          <w:rFonts w:hint="default" w:ascii="Times New Roman" w:hAnsi="Times New Roman" w:cs="Times New Roman"/>
          <w:b w:val="0"/>
          <w:bCs w:val="0"/>
          <w:color w:val="000000"/>
          <w:sz w:val="24"/>
          <w:szCs w:val="24"/>
          <w:lang w:val="sr-Cyrl-RS"/>
        </w:rPr>
        <w:t>к</w:t>
      </w:r>
      <w:r>
        <w:rPr>
          <w:rFonts w:hint="default" w:ascii="Times New Roman" w:hAnsi="Times New Roman" w:cs="Times New Roman"/>
          <w:b w:val="0"/>
          <w:bCs w:val="0"/>
          <w:color w:val="000000"/>
          <w:sz w:val="24"/>
          <w:szCs w:val="24"/>
        </w:rPr>
        <w:t xml:space="preserve"> Народне скупштине</w:t>
      </w:r>
      <w:r>
        <w:rPr>
          <w:rFonts w:hint="default" w:ascii="Times New Roman" w:hAnsi="Times New Roman" w:cs="Times New Roman"/>
          <w:b w:val="0"/>
          <w:bCs w:val="0"/>
          <w:sz w:val="24"/>
          <w:szCs w:val="24"/>
          <w:lang w:val="sr-Cyrl-RS"/>
        </w:rPr>
        <w:t>, (број 02-2204/25-6 од 28. новембра 2025. године);</w:t>
      </w:r>
    </w:p>
    <w:p w14:paraId="2EAC0E39">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sr-Cyrl-RS"/>
        </w:rPr>
        <w:t>3. Разматрање Предлога закона о измени Закона о државним службеницима, које је поднела Влада, (број 011-2625/25 од 11. децембра 2025. године), у начелу;</w:t>
      </w:r>
    </w:p>
    <w:p w14:paraId="7359C4F7">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r>
        <w:rPr>
          <w:rFonts w:hint="default" w:ascii="Times New Roman" w:hAnsi="Times New Roman" w:cs="Times New Roman"/>
          <w:b w:val="0"/>
          <w:bCs w:val="0"/>
          <w:sz w:val="24"/>
          <w:szCs w:val="24"/>
          <w:lang w:val="sr-Cyrl-RS"/>
        </w:rPr>
        <w:t>4. Разматрање Предлога закона о потврђивању Споразума између Владе Републике Србије и Владе Румуније о сарадњи у области превенције,  ограничавања и ублажавања последица катастрофа, који је поднела Влада (број 011-2343/25 од 20. новембра 2025. године).</w:t>
      </w:r>
    </w:p>
    <w:p w14:paraId="1FC3EB0A">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p>
    <w:p w14:paraId="598075E7">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r>
        <w:rPr>
          <w:rFonts w:hint="default" w:ascii="Times New Roman" w:hAnsi="Times New Roman" w:cs="Times New Roman"/>
          <w:b w:val="0"/>
          <w:bCs w:val="0"/>
          <w:sz w:val="24"/>
          <w:szCs w:val="24"/>
          <w:lang w:val="sr-Cyrl-CS"/>
        </w:rPr>
        <w:t xml:space="preserve">Одбор </w:t>
      </w:r>
      <w:r>
        <w:rPr>
          <w:rFonts w:hint="default" w:ascii="Times New Roman" w:hAnsi="Times New Roman" w:cs="Times New Roman"/>
          <w:b w:val="0"/>
          <w:bCs w:val="0"/>
          <w:sz w:val="24"/>
          <w:szCs w:val="24"/>
          <w:lang w:val="sr-Cyrl-RS"/>
        </w:rPr>
        <w:t xml:space="preserve">је </w:t>
      </w:r>
      <w:r>
        <w:rPr>
          <w:rFonts w:hint="default" w:ascii="Times New Roman" w:hAnsi="Times New Roman" w:cs="Times New Roman"/>
          <w:b w:val="0"/>
          <w:bCs w:val="0"/>
          <w:sz w:val="24"/>
          <w:szCs w:val="24"/>
          <w:lang w:val="sr-Cyrl-CS"/>
        </w:rPr>
        <w:t xml:space="preserve">на основу члана 76. и сходно члану 157. став 2. Пословника Народне скупштине </w:t>
      </w:r>
      <w:r>
        <w:rPr>
          <w:rFonts w:hint="default" w:ascii="Times New Roman" w:hAnsi="Times New Roman" w:cs="Times New Roman"/>
          <w:b w:val="0"/>
          <w:bCs w:val="0"/>
          <w:sz w:val="24"/>
          <w:szCs w:val="24"/>
          <w:lang w:val="sr-Cyrl-RS"/>
        </w:rPr>
        <w:t xml:space="preserve">већином од 11 гласова одлучио да се </w:t>
      </w:r>
      <w:r>
        <w:rPr>
          <w:rFonts w:hint="default" w:ascii="Times New Roman" w:hAnsi="Times New Roman" w:cs="Times New Roman"/>
          <w:b w:val="0"/>
          <w:bCs w:val="0"/>
          <w:sz w:val="24"/>
          <w:szCs w:val="24"/>
          <w:lang w:val="sr-Cyrl-CS"/>
        </w:rPr>
        <w:t>обави заједнички  претрес  по првој и другој тачки дневног реда</w:t>
      </w:r>
      <w:r>
        <w:rPr>
          <w:rFonts w:hint="default" w:ascii="Times New Roman" w:hAnsi="Times New Roman" w:cs="Times New Roman"/>
          <w:b w:val="0"/>
          <w:bCs w:val="0"/>
          <w:sz w:val="24"/>
          <w:szCs w:val="24"/>
          <w:lang w:val="sr-Cyrl-RS"/>
        </w:rPr>
        <w:t>.</w:t>
      </w:r>
    </w:p>
    <w:p w14:paraId="59318654">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p>
    <w:p w14:paraId="2ED5731C">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r>
        <w:rPr>
          <w:rFonts w:hint="default" w:ascii="Times New Roman" w:hAnsi="Times New Roman" w:cs="Times New Roman"/>
          <w:b w:val="0"/>
          <w:bCs w:val="0"/>
          <w:sz w:val="24"/>
          <w:szCs w:val="24"/>
          <w:lang w:val="sr-Cyrl-CS"/>
        </w:rPr>
        <w:t xml:space="preserve">Одбор </w:t>
      </w:r>
      <w:r>
        <w:rPr>
          <w:rFonts w:hint="default" w:ascii="Times New Roman" w:hAnsi="Times New Roman" w:cs="Times New Roman"/>
          <w:b w:val="0"/>
          <w:bCs w:val="0"/>
          <w:sz w:val="24"/>
          <w:szCs w:val="24"/>
          <w:lang w:val="sr-Cyrl-RS"/>
        </w:rPr>
        <w:t xml:space="preserve">је </w:t>
      </w:r>
      <w:r>
        <w:rPr>
          <w:rFonts w:hint="default" w:ascii="Times New Roman" w:hAnsi="Times New Roman" w:cs="Times New Roman"/>
          <w:b w:val="0"/>
          <w:bCs w:val="0"/>
          <w:sz w:val="24"/>
          <w:szCs w:val="24"/>
          <w:lang w:val="sr-Cyrl-CS"/>
        </w:rPr>
        <w:t xml:space="preserve">на основу члана 76. и сходно члану 157. став 2. Пословника Народне скупштине </w:t>
      </w:r>
      <w:r>
        <w:rPr>
          <w:rFonts w:hint="default" w:ascii="Times New Roman" w:hAnsi="Times New Roman" w:cs="Times New Roman"/>
          <w:b w:val="0"/>
          <w:bCs w:val="0"/>
          <w:sz w:val="24"/>
          <w:szCs w:val="24"/>
          <w:lang w:val="sr-Cyrl-RS"/>
        </w:rPr>
        <w:t xml:space="preserve">већином од 11 гласова одлучио да се </w:t>
      </w:r>
      <w:r>
        <w:rPr>
          <w:rFonts w:hint="default" w:ascii="Times New Roman" w:hAnsi="Times New Roman" w:cs="Times New Roman"/>
          <w:b w:val="0"/>
          <w:bCs w:val="0"/>
          <w:sz w:val="24"/>
          <w:szCs w:val="24"/>
          <w:lang w:val="sr-Cyrl-CS"/>
        </w:rPr>
        <w:t xml:space="preserve">обави заједнички  претрес  по </w:t>
      </w:r>
      <w:r>
        <w:rPr>
          <w:rFonts w:hint="default" w:ascii="Times New Roman" w:hAnsi="Times New Roman" w:cs="Times New Roman"/>
          <w:b w:val="0"/>
          <w:bCs w:val="0"/>
          <w:sz w:val="24"/>
          <w:szCs w:val="24"/>
          <w:lang w:val="sr-Cyrl-RS"/>
        </w:rPr>
        <w:t>трећој</w:t>
      </w:r>
      <w:r>
        <w:rPr>
          <w:rFonts w:hint="default" w:ascii="Times New Roman" w:hAnsi="Times New Roman" w:cs="Times New Roman"/>
          <w:b w:val="0"/>
          <w:bCs w:val="0"/>
          <w:sz w:val="24"/>
          <w:szCs w:val="24"/>
          <w:lang w:val="sr-Cyrl-CS"/>
        </w:rPr>
        <w:t xml:space="preserve"> и </w:t>
      </w:r>
      <w:r>
        <w:rPr>
          <w:rFonts w:hint="default" w:ascii="Times New Roman" w:hAnsi="Times New Roman" w:cs="Times New Roman"/>
          <w:b w:val="0"/>
          <w:bCs w:val="0"/>
          <w:sz w:val="24"/>
          <w:szCs w:val="24"/>
          <w:lang w:val="sr-Cyrl-RS"/>
        </w:rPr>
        <w:t>четвртој</w:t>
      </w:r>
      <w:r>
        <w:rPr>
          <w:rFonts w:hint="default" w:ascii="Times New Roman" w:hAnsi="Times New Roman" w:cs="Times New Roman"/>
          <w:b w:val="0"/>
          <w:bCs w:val="0"/>
          <w:sz w:val="24"/>
          <w:szCs w:val="24"/>
          <w:lang w:val="sr-Cyrl-CS"/>
        </w:rPr>
        <w:t xml:space="preserve"> тачки дневног реда</w:t>
      </w:r>
      <w:r>
        <w:rPr>
          <w:rFonts w:hint="default" w:ascii="Times New Roman" w:hAnsi="Times New Roman" w:cs="Times New Roman"/>
          <w:b w:val="0"/>
          <w:bCs w:val="0"/>
          <w:sz w:val="24"/>
          <w:szCs w:val="24"/>
          <w:lang w:val="sr-Cyrl-RS"/>
        </w:rPr>
        <w:t>.</w:t>
      </w:r>
    </w:p>
    <w:p w14:paraId="41E6ABEB">
      <w:pPr>
        <w:pStyle w:val="7"/>
        <w:keepNext w:val="0"/>
        <w:keepLines w:val="0"/>
        <w:pageBreakBefore w:val="0"/>
        <w:widowControl w:val="0"/>
        <w:numPr>
          <w:numId w:val="0"/>
        </w:numPr>
        <w:shd w:val="clear" w:color="auto" w:fill="auto"/>
        <w:tabs>
          <w:tab w:val="left" w:pos="1169"/>
        </w:tabs>
        <w:kinsoku/>
        <w:wordWrap/>
        <w:overflowPunct/>
        <w:topLinePunct w:val="0"/>
        <w:autoSpaceDE/>
        <w:autoSpaceDN/>
        <w:bidi w:val="0"/>
        <w:adjustRightInd/>
        <w:snapToGrid/>
        <w:spacing w:before="0" w:after="0" w:line="240" w:lineRule="auto"/>
        <w:ind w:firstLine="600" w:firstLineChars="250"/>
        <w:jc w:val="both"/>
        <w:textAlignment w:val="auto"/>
        <w:rPr>
          <w:rFonts w:hint="default" w:ascii="Times New Roman" w:hAnsi="Times New Roman" w:cs="Times New Roman"/>
          <w:b w:val="0"/>
          <w:bCs w:val="0"/>
          <w:sz w:val="24"/>
          <w:szCs w:val="24"/>
          <w:lang w:val="sr-Cyrl-RS"/>
        </w:rPr>
      </w:pPr>
    </w:p>
    <w:p w14:paraId="0F28732F">
      <w:pPr>
        <w:shd w:val="clear" w:color="auto" w:fill="FFFFFF"/>
        <w:spacing w:after="120" w:line="240" w:lineRule="auto"/>
        <w:ind w:firstLine="720"/>
        <w:jc w:val="both"/>
        <w:rPr>
          <w:rFonts w:ascii="Times New Roman" w:hAnsi="Times New Roman" w:eastAsia="Calibri" w:cs="Times New Roman"/>
          <w:bCs/>
          <w:sz w:val="24"/>
          <w:szCs w:val="24"/>
          <w:lang w:val="sr-Cyrl-RS"/>
        </w:rPr>
      </w:pPr>
      <w:r>
        <w:rPr>
          <w:rFonts w:ascii="Times New Roman" w:hAnsi="Times New Roman" w:eastAsia="Calibri" w:cs="Times New Roman"/>
          <w:bCs/>
          <w:sz w:val="24"/>
          <w:szCs w:val="24"/>
          <w:lang w:val="sr-Cyrl-RS"/>
        </w:rPr>
        <w:t>Пре него што је почела расправа по тачкама дневног реда, Одбор је већином гласова (1</w:t>
      </w:r>
      <w:r>
        <w:rPr>
          <w:rFonts w:hint="default" w:ascii="Times New Roman" w:hAnsi="Times New Roman" w:eastAsia="Calibri" w:cs="Times New Roman"/>
          <w:bCs/>
          <w:sz w:val="24"/>
          <w:szCs w:val="24"/>
          <w:lang w:val="sr-Cyrl-RS"/>
        </w:rPr>
        <w:t>1</w:t>
      </w:r>
      <w:r>
        <w:rPr>
          <w:rFonts w:ascii="Times New Roman" w:hAnsi="Times New Roman" w:eastAsia="Calibri" w:cs="Times New Roman"/>
          <w:bCs/>
          <w:sz w:val="24"/>
          <w:szCs w:val="24"/>
          <w:lang w:val="sr-Cyrl-RS"/>
        </w:rPr>
        <w:t xml:space="preserve"> гласова за) усвојио записнике са 2</w:t>
      </w:r>
      <w:r>
        <w:rPr>
          <w:rFonts w:hint="default" w:ascii="Times New Roman" w:hAnsi="Times New Roman" w:eastAsia="Calibri" w:cs="Times New Roman"/>
          <w:bCs/>
          <w:sz w:val="24"/>
          <w:szCs w:val="24"/>
          <w:lang w:val="sr-Cyrl-RS"/>
        </w:rPr>
        <w:t>9</w:t>
      </w:r>
      <w:r>
        <w:rPr>
          <w:rFonts w:ascii="Times New Roman" w:hAnsi="Times New Roman" w:eastAsia="Calibri" w:cs="Times New Roman"/>
          <w:bCs/>
          <w:sz w:val="24"/>
          <w:szCs w:val="24"/>
          <w:lang w:val="sr-Cyrl-RS"/>
        </w:rPr>
        <w:t xml:space="preserve">. и </w:t>
      </w:r>
      <w:r>
        <w:rPr>
          <w:rFonts w:hint="default" w:ascii="Times New Roman" w:hAnsi="Times New Roman" w:eastAsia="Calibri" w:cs="Times New Roman"/>
          <w:bCs/>
          <w:sz w:val="24"/>
          <w:szCs w:val="24"/>
          <w:lang w:val="sr-Cyrl-RS"/>
        </w:rPr>
        <w:t>30</w:t>
      </w:r>
      <w:r>
        <w:rPr>
          <w:rFonts w:ascii="Times New Roman" w:hAnsi="Times New Roman" w:eastAsia="Calibri" w:cs="Times New Roman"/>
          <w:bCs/>
          <w:sz w:val="24"/>
          <w:szCs w:val="24"/>
          <w:lang w:val="sr-Cyrl-RS"/>
        </w:rPr>
        <w:t>. седнице Одбора.</w:t>
      </w:r>
    </w:p>
    <w:p w14:paraId="5495F74C">
      <w:pPr>
        <w:spacing w:after="60" w:line="240" w:lineRule="auto"/>
        <w:ind w:firstLine="720"/>
        <w:jc w:val="both"/>
        <w:rPr>
          <w:rFonts w:hint="default" w:ascii="Times New Roman" w:hAnsi="Times New Roman" w:cs="Times New Roman"/>
          <w:sz w:val="24"/>
          <w:szCs w:val="24"/>
          <w:lang w:val="sr-Cyrl-RS"/>
        </w:rPr>
      </w:pPr>
      <w:r>
        <w:rPr>
          <w:rFonts w:ascii="Times New Roman" w:hAnsi="Times New Roman" w:cs="Times New Roman"/>
          <w:sz w:val="24"/>
          <w:szCs w:val="24"/>
          <w:lang w:val="sr-Cyrl-RS"/>
        </w:rPr>
        <w:t>У дискусији су учествовали чланови Одбора: Слободан Петровић</w:t>
      </w:r>
      <w:r>
        <w:rPr>
          <w:rFonts w:hint="default" w:ascii="Times New Roman" w:hAnsi="Times New Roman" w:cs="Times New Roman"/>
          <w:sz w:val="24"/>
          <w:szCs w:val="24"/>
          <w:lang w:val="sr-Cyrl-RS"/>
        </w:rPr>
        <w:t xml:space="preserve"> и </w:t>
      </w:r>
      <w:r>
        <w:rPr>
          <w:rFonts w:ascii="Times New Roman" w:hAnsi="Times New Roman" w:cs="Times New Roman"/>
          <w:sz w:val="24"/>
          <w:szCs w:val="24"/>
          <w:lang w:val="sr-Cyrl-RS"/>
        </w:rPr>
        <w:t>Драган Николић</w:t>
      </w:r>
      <w:r>
        <w:rPr>
          <w:rFonts w:hint="default" w:ascii="Times New Roman" w:hAnsi="Times New Roman" w:cs="Times New Roman"/>
          <w:sz w:val="24"/>
          <w:szCs w:val="24"/>
          <w:lang w:val="sr-Cyrl-RS"/>
        </w:rPr>
        <w:t>.</w:t>
      </w:r>
    </w:p>
    <w:p w14:paraId="6EC2954D">
      <w:pPr>
        <w:spacing w:after="60" w:line="240" w:lineRule="auto"/>
        <w:ind w:firstLine="720"/>
        <w:jc w:val="both"/>
        <w:rPr>
          <w:rFonts w:ascii="Times New Roman" w:hAnsi="Times New Roman" w:cs="Times New Roman"/>
          <w:sz w:val="24"/>
          <w:szCs w:val="24"/>
          <w:lang w:val="sr-Cyrl-RS"/>
        </w:rPr>
      </w:pPr>
    </w:p>
    <w:p w14:paraId="51710D7F">
      <w:pPr>
        <w:spacing w:after="60" w:line="240" w:lineRule="auto"/>
        <w:ind w:firstLine="720"/>
        <w:jc w:val="both"/>
        <w:rPr>
          <w:rFonts w:ascii="Times New Roman" w:hAnsi="Times New Roman" w:eastAsia="Times New Roman" w:cs="Times New Roman"/>
          <w:b/>
          <w:sz w:val="24"/>
          <w:szCs w:val="24"/>
          <w:u w:val="single"/>
          <w:lang w:val="sr-Cyrl-CS"/>
        </w:rPr>
      </w:pPr>
      <w:r>
        <w:rPr>
          <w:rFonts w:ascii="Times New Roman" w:hAnsi="Times New Roman" w:eastAsia="Times New Roman" w:cs="Times New Roman"/>
          <w:b/>
          <w:sz w:val="24"/>
          <w:szCs w:val="24"/>
          <w:u w:val="single"/>
          <w:lang w:val="sr-Cyrl-CS"/>
        </w:rPr>
        <w:t xml:space="preserve">Прва до </w:t>
      </w:r>
      <w:r>
        <w:rPr>
          <w:rFonts w:ascii="Times New Roman" w:hAnsi="Times New Roman" w:eastAsia="Times New Roman" w:cs="Times New Roman"/>
          <w:b/>
          <w:sz w:val="24"/>
          <w:szCs w:val="24"/>
          <w:u w:val="single"/>
          <w:lang w:val="sr-Cyrl-RS"/>
        </w:rPr>
        <w:t>четврта</w:t>
      </w:r>
      <w:r>
        <w:rPr>
          <w:rFonts w:ascii="Times New Roman" w:hAnsi="Times New Roman" w:eastAsia="Times New Roman" w:cs="Times New Roman"/>
          <w:b/>
          <w:sz w:val="24"/>
          <w:szCs w:val="24"/>
          <w:u w:val="single"/>
          <w:lang w:val="sr-Cyrl-CS"/>
        </w:rPr>
        <w:t xml:space="preserve"> тачка дневног реда</w:t>
      </w:r>
    </w:p>
    <w:p w14:paraId="5D17BCC4">
      <w:pPr>
        <w:pStyle w:val="7"/>
        <w:shd w:val="clear" w:color="auto" w:fill="auto"/>
        <w:tabs>
          <w:tab w:val="left" w:pos="1049"/>
          <w:tab w:val="center" w:pos="2829"/>
          <w:tab w:val="left" w:pos="3309"/>
          <w:tab w:val="right" w:pos="5508"/>
          <w:tab w:val="left" w:pos="5651"/>
          <w:tab w:val="center" w:pos="7735"/>
          <w:tab w:val="right" w:pos="9171"/>
        </w:tabs>
        <w:spacing w:before="0" w:after="0" w:line="278" w:lineRule="exact"/>
        <w:jc w:val="both"/>
        <w:rPr>
          <w:rFonts w:ascii="Times New Roman" w:hAnsi="Times New Roman" w:cs="Times New Roman"/>
          <w:b w:val="0"/>
          <w:bCs w:val="0"/>
          <w:sz w:val="24"/>
          <w:szCs w:val="24"/>
          <w:lang w:val="sr-Cyrl-RS"/>
        </w:rPr>
      </w:pPr>
    </w:p>
    <w:p w14:paraId="2813DFD6">
      <w:pPr>
        <w:spacing w:after="0" w:line="300" w:lineRule="auto"/>
        <w:ind w:firstLine="720"/>
        <w:jc w:val="both"/>
        <w:rPr>
          <w:rFonts w:hint="default" w:ascii="Times New Roman" w:hAnsi="Times New Roman" w:eastAsia="SimSun" w:cs="Times New Roman"/>
          <w:sz w:val="24"/>
          <w:szCs w:val="24"/>
          <w:lang w:val="sr-Cyrl-RS"/>
        </w:rPr>
      </w:pPr>
      <w:r>
        <w:rPr>
          <w:rFonts w:hint="default" w:ascii="Times New Roman" w:hAnsi="Times New Roman" w:cs="Times New Roman"/>
          <w:sz w:val="24"/>
          <w:szCs w:val="24"/>
          <w:lang w:val="sr-Cyrl-RS"/>
        </w:rPr>
        <w:t xml:space="preserve">Предсердница Одбора, Милица Николић, </w:t>
      </w:r>
      <w:r>
        <w:rPr>
          <w:rFonts w:hint="default" w:ascii="Times New Roman" w:hAnsi="Times New Roman" w:cs="Times New Roman" w:eastAsiaTheme="minorHAnsi"/>
          <w:sz w:val="24"/>
          <w:szCs w:val="24"/>
          <w:lang w:val="sr-Cyrl-RS"/>
        </w:rPr>
        <w:t>подсети</w:t>
      </w:r>
      <w:r>
        <w:rPr>
          <w:rFonts w:hint="default" w:ascii="Times New Roman" w:hAnsi="Times New Roman" w:cs="Times New Roman"/>
          <w:sz w:val="24"/>
          <w:szCs w:val="24"/>
          <w:lang w:val="sr-Cyrl-RS"/>
        </w:rPr>
        <w:t>ла је</w:t>
      </w:r>
      <w:r>
        <w:rPr>
          <w:rFonts w:hint="default" w:ascii="Times New Roman" w:hAnsi="Times New Roman" w:cs="Times New Roman" w:eastAsiaTheme="minorHAnsi"/>
          <w:sz w:val="24"/>
          <w:szCs w:val="24"/>
          <w:lang w:val="sr-Cyrl-RS"/>
        </w:rPr>
        <w:t xml:space="preserve"> да</w:t>
      </w:r>
      <w:r>
        <w:rPr>
          <w:rFonts w:hint="default" w:ascii="Times New Roman" w:hAnsi="Times New Roman" w:cs="Times New Roman"/>
          <w:sz w:val="24"/>
          <w:szCs w:val="24"/>
          <w:lang w:val="sr-Cyrl-RS"/>
        </w:rPr>
        <w:t xml:space="preserve"> је</w:t>
      </w:r>
      <w:r>
        <w:rPr>
          <w:rFonts w:hint="default" w:ascii="Times New Roman" w:hAnsi="Times New Roman" w:cs="Times New Roman" w:eastAsiaTheme="minorHAnsi"/>
          <w:sz w:val="24"/>
          <w:szCs w:val="24"/>
          <w:lang w:val="sr-Cyrl-RS"/>
        </w:rPr>
        <w:t xml:space="preserve"> на основу члана 172. став 3. Устава Републике Србије утврђено да “</w:t>
      </w:r>
      <w:r>
        <w:rPr>
          <w:rFonts w:hint="default" w:ascii="Times New Roman" w:hAnsi="Times New Roman" w:eastAsia="SimSun" w:cs="Times New Roman"/>
          <w:sz w:val="24"/>
          <w:szCs w:val="24"/>
        </w:rPr>
        <w:t>Народна скупштина бира пет судија Уставног суда између десет кандидата које предложи председник Републике, председник Републике именује пет судија Уставног суда између десет кандидата које предложи Народна скупштина, а општа седница Врховног суда именује пет судија између десет кандидата које на заједничкој седници предложе Високи савет судства и Високи савет тужилаштва</w:t>
      </w:r>
      <w:r>
        <w:rPr>
          <w:rFonts w:hint="default" w:ascii="Times New Roman" w:hAnsi="Times New Roman" w:eastAsia="SimSun" w:cs="Times New Roman"/>
          <w:sz w:val="24"/>
          <w:szCs w:val="24"/>
          <w:lang w:val="sr-Cyrl-RS"/>
        </w:rPr>
        <w:t xml:space="preserve">”. </w:t>
      </w:r>
    </w:p>
    <w:p w14:paraId="6DA3E99B">
      <w:pPr>
        <w:spacing w:after="0" w:line="300" w:lineRule="auto"/>
        <w:ind w:firstLine="720"/>
        <w:jc w:val="both"/>
        <w:rPr>
          <w:rFonts w:hint="default" w:ascii="Times New Roman" w:hAnsi="Times New Roman" w:cs="Times New Roman" w:eastAsiaTheme="minorHAnsi"/>
          <w:sz w:val="24"/>
          <w:szCs w:val="24"/>
          <w:lang w:val="sr-Cyrl-RS"/>
        </w:rPr>
      </w:pPr>
      <w:r>
        <w:rPr>
          <w:rFonts w:hint="default" w:ascii="Times New Roman" w:hAnsi="Times New Roman" w:cs="Times New Roman" w:eastAsiaTheme="minorHAnsi"/>
          <w:sz w:val="24"/>
          <w:szCs w:val="24"/>
          <w:lang w:val="sr-Cyrl-RS"/>
        </w:rPr>
        <w:t>Председник Републике је  28. новембра 2025. године поднео Предлог кандидата за судије Уставног суда. Предложени кандидати су:</w:t>
      </w:r>
      <w:r>
        <w:rPr>
          <w:rFonts w:hint="default" w:ascii="Times New Roman" w:hAnsi="Times New Roman" w:cs="Times New Roman" w:eastAsiaTheme="minorHAnsi"/>
          <w:sz w:val="24"/>
          <w:szCs w:val="24"/>
        </w:rPr>
        <w:t xml:space="preserve"> </w:t>
      </w:r>
      <w:r>
        <w:rPr>
          <w:rFonts w:hint="default" w:ascii="Times New Roman" w:hAnsi="Times New Roman" w:cs="Times New Roman" w:eastAsiaTheme="minorHAnsi"/>
          <w:sz w:val="24"/>
          <w:szCs w:val="24"/>
          <w:lang w:val="sr-Cyrl-RS"/>
        </w:rPr>
        <w:t>проф.др Добросав Миловановић из Београда, др Ивана Стевановић из Београда, Маја Поповић из Београда, др Олга Тешовић из Београда, проф.др Александар Гајић из Београда, проф.др Михајло Рабреновић из Београда, Биљана Павловић из Београда, проф.др Милан Рапајић из Крагујевца, проф.др Бојан Тубић  из Новог Сада и проф.др Драгана Коларић из Београда.</w:t>
      </w:r>
    </w:p>
    <w:p w14:paraId="02C676C3">
      <w:pPr>
        <w:spacing w:after="0" w:line="300" w:lineRule="auto"/>
        <w:ind w:firstLine="720"/>
        <w:jc w:val="both"/>
        <w:rPr>
          <w:rFonts w:hint="default" w:ascii="Times New Roman" w:hAnsi="Times New Roman" w:cs="Times New Roman" w:eastAsiaTheme="minorHAnsi"/>
          <w:sz w:val="24"/>
          <w:szCs w:val="24"/>
          <w:lang w:val="sr-Cyrl-RS"/>
        </w:rPr>
      </w:pPr>
      <w:r>
        <w:rPr>
          <w:rFonts w:hint="default" w:ascii="Times New Roman" w:hAnsi="Times New Roman" w:eastAsia="SimSun" w:cs="Times New Roman"/>
          <w:sz w:val="24"/>
          <w:szCs w:val="24"/>
          <w:lang w:val="sr-Cyrl-RS"/>
        </w:rPr>
        <w:t xml:space="preserve">Предеседник Народне скупштине  је 28. новембра 2025. године доставила  предлоге кандидата за судије Уставног суда, ради утврђивања листе од десет кандидата са које Председник Републике треба да именује пет судија Уставног суда. Предложени кандидати су: проф.др Зоран Лончар, редовни професор Правног факултета Универзитета у Новом Саду, Снежана Марковић, председник Уставног суда, проф.др Атила Дудаш, редовни професор Правног факултета Универзитета у Новом Саду, доц.др Никола Бањац, доцент Факултета техничких наука Универзитета у Новом Саду, Ранка Вујовић, помоћник директора Републичког секретаријата за законодавство, Јелена Деретић, помоћник министра правде, Слободанка Гутовић, судија Апелационог суда у Новом Саду, Татјана Ђуркић, судија Уставног суда, Михаило Павловић, адвокат и проф.др Јелена Вучковић, редовни професор Правног факултета Универзитета у Крагујевцу. Такође, на основу члана  </w:t>
      </w:r>
      <w:r>
        <w:rPr>
          <w:rFonts w:hint="default" w:ascii="Times New Roman" w:hAnsi="Times New Roman" w:cs="Times New Roman" w:eastAsiaTheme="minorHAnsi"/>
          <w:sz w:val="24"/>
          <w:szCs w:val="24"/>
          <w:lang w:val="sr-Cyrl-RS"/>
        </w:rPr>
        <w:t xml:space="preserve">48. став 1. алинеја осма Пословника Народне скупштине, Одбор за уставна питања и законодавство разматра питања у вези са избором и именовањем судија Уставног суда. </w:t>
      </w:r>
    </w:p>
    <w:p w14:paraId="4F1938BD">
      <w:pPr>
        <w:spacing w:after="0" w:line="300" w:lineRule="auto"/>
        <w:ind w:firstLine="72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Након излагања председнице и дискусије која је уследила, прешло се на гласање по тачкама дневног реда.</w:t>
      </w:r>
    </w:p>
    <w:p w14:paraId="00C3932C">
      <w:pPr>
        <w:spacing w:after="120"/>
        <w:ind w:firstLine="720" w:firstLineChars="300"/>
        <w:jc w:val="both"/>
        <w:rPr>
          <w:rFonts w:hint="default" w:ascii="Times New Roman" w:hAnsi="Times New Roman" w:cs="Times New Roman"/>
          <w:sz w:val="24"/>
          <w:szCs w:val="24"/>
          <w:lang w:val="sr-Cyrl-RS"/>
        </w:rPr>
      </w:pPr>
      <w:r>
        <w:rPr>
          <w:rFonts w:hint="default" w:ascii="Times New Roman" w:hAnsi="Times New Roman" w:cs="Times New Roman"/>
          <w:color w:val="000000"/>
          <w:sz w:val="24"/>
          <w:szCs w:val="24"/>
          <w:lang w:val="sr-Cyrl-RS"/>
        </w:rPr>
        <w:t xml:space="preserve"> Одбор је са 11 гласова за и једним против оценио да је </w:t>
      </w:r>
      <w:r>
        <w:rPr>
          <w:rFonts w:hint="default" w:ascii="Times New Roman" w:hAnsi="Times New Roman" w:cs="Times New Roman"/>
          <w:color w:val="000000"/>
          <w:sz w:val="24"/>
          <w:szCs w:val="24"/>
        </w:rPr>
        <w:t xml:space="preserve">Предлог кандидата за судије Уставног суда Републике Србије, који је поднео </w:t>
      </w:r>
      <w:r>
        <w:rPr>
          <w:rFonts w:hint="default" w:ascii="Times New Roman" w:hAnsi="Times New Roman" w:cs="Times New Roman"/>
          <w:color w:val="000000"/>
          <w:sz w:val="24"/>
          <w:szCs w:val="24"/>
          <w:lang w:val="sr-Cyrl-RS"/>
        </w:rPr>
        <w:t>п</w:t>
      </w:r>
      <w:r>
        <w:rPr>
          <w:rFonts w:hint="default" w:ascii="Times New Roman" w:hAnsi="Times New Roman" w:cs="Times New Roman"/>
          <w:color w:val="000000"/>
          <w:sz w:val="24"/>
          <w:szCs w:val="24"/>
        </w:rPr>
        <w:t>редседник Републике</w:t>
      </w:r>
      <w:r>
        <w:rPr>
          <w:rFonts w:hint="default" w:ascii="Times New Roman" w:hAnsi="Times New Roman" w:cs="Times New Roman"/>
          <w:color w:val="000000"/>
          <w:sz w:val="24"/>
          <w:szCs w:val="24"/>
          <w:lang w:val="sr-Cyrl-RS"/>
        </w:rPr>
        <w:t xml:space="preserve">, </w:t>
      </w:r>
      <w:r>
        <w:rPr>
          <w:rFonts w:hint="default" w:ascii="Times New Roman" w:hAnsi="Times New Roman" w:cs="Times New Roman"/>
          <w:sz w:val="24"/>
          <w:szCs w:val="24"/>
          <w:lang w:val="sr-Cyrl-RS"/>
        </w:rPr>
        <w:t>у складу са Уставом и правним системом Републике Србије.</w:t>
      </w:r>
    </w:p>
    <w:p w14:paraId="49C039E5">
      <w:pPr>
        <w:spacing w:after="12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ab/>
      </w:r>
      <w:r>
        <w:rPr>
          <w:rFonts w:hint="default" w:ascii="Times New Roman" w:hAnsi="Times New Roman" w:cs="Times New Roman"/>
          <w:sz w:val="24"/>
          <w:szCs w:val="24"/>
          <w:lang w:val="sr-Cyrl-RS"/>
        </w:rPr>
        <w:t xml:space="preserve">Одбор је са 11 гласова за и једним против оценио да је </w:t>
      </w:r>
      <w:r>
        <w:rPr>
          <w:rFonts w:hint="default" w:ascii="Times New Roman" w:hAnsi="Times New Roman" w:cs="Times New Roman"/>
          <w:color w:val="000000"/>
          <w:sz w:val="24"/>
          <w:szCs w:val="24"/>
        </w:rPr>
        <w:t xml:space="preserve">Предлог за утврђивање Листе кандидата за судије Уставног суда које именује </w:t>
      </w:r>
      <w:r>
        <w:rPr>
          <w:rFonts w:hint="default" w:ascii="Times New Roman" w:hAnsi="Times New Roman" w:cs="Times New Roman"/>
          <w:color w:val="000000"/>
          <w:sz w:val="24"/>
          <w:szCs w:val="24"/>
          <w:lang w:val="sr-Cyrl-RS"/>
        </w:rPr>
        <w:t>п</w:t>
      </w:r>
      <w:r>
        <w:rPr>
          <w:rFonts w:hint="default" w:ascii="Times New Roman" w:hAnsi="Times New Roman" w:cs="Times New Roman"/>
          <w:color w:val="000000"/>
          <w:sz w:val="24"/>
          <w:szCs w:val="24"/>
        </w:rPr>
        <w:t>редседник Републике, који је подне</w:t>
      </w:r>
      <w:r>
        <w:rPr>
          <w:rFonts w:hint="default" w:ascii="Times New Roman" w:hAnsi="Times New Roman" w:cs="Times New Roman"/>
          <w:color w:val="000000"/>
          <w:sz w:val="24"/>
          <w:szCs w:val="24"/>
          <w:lang w:val="sr-Cyrl-RS"/>
        </w:rPr>
        <w:t xml:space="preserve">ла </w:t>
      </w:r>
      <w:r>
        <w:rPr>
          <w:rFonts w:hint="default" w:ascii="Times New Roman" w:hAnsi="Times New Roman" w:cs="Times New Roman"/>
          <w:color w:val="000000"/>
          <w:sz w:val="24"/>
          <w:szCs w:val="24"/>
        </w:rPr>
        <w:t>председни</w:t>
      </w:r>
      <w:r>
        <w:rPr>
          <w:rFonts w:hint="default" w:ascii="Times New Roman" w:hAnsi="Times New Roman" w:cs="Times New Roman"/>
          <w:color w:val="000000"/>
          <w:sz w:val="24"/>
          <w:szCs w:val="24"/>
          <w:lang w:val="sr-Cyrl-RS"/>
        </w:rPr>
        <w:t>к</w:t>
      </w:r>
      <w:r>
        <w:rPr>
          <w:rFonts w:hint="default" w:ascii="Times New Roman" w:hAnsi="Times New Roman" w:cs="Times New Roman"/>
          <w:color w:val="000000"/>
          <w:sz w:val="24"/>
          <w:szCs w:val="24"/>
        </w:rPr>
        <w:t xml:space="preserve"> Народне скупштине</w:t>
      </w:r>
      <w:r>
        <w:rPr>
          <w:rFonts w:hint="default" w:ascii="Times New Roman" w:hAnsi="Times New Roman" w:cs="Times New Roman"/>
          <w:color w:val="000000"/>
          <w:sz w:val="24"/>
          <w:szCs w:val="24"/>
          <w:lang w:val="sr-Cyrl-RS"/>
        </w:rPr>
        <w:t>,</w:t>
      </w:r>
      <w:r>
        <w:rPr>
          <w:rFonts w:hint="default" w:ascii="Times New Roman" w:hAnsi="Times New Roman" w:cs="Times New Roman"/>
          <w:sz w:val="24"/>
          <w:szCs w:val="24"/>
          <w:lang w:val="sr-Cyrl-RS"/>
        </w:rPr>
        <w:t xml:space="preserve"> у складу са Уставом и правним системом Републике Србије.</w:t>
      </w:r>
    </w:p>
    <w:p w14:paraId="18F97237">
      <w:pPr>
        <w:spacing w:after="120"/>
        <w:ind w:firstLine="720"/>
        <w:jc w:val="both"/>
        <w:rPr>
          <w:rFonts w:hint="default" w:ascii="Times New Roman" w:hAnsi="Times New Roman" w:cs="Times New Roman"/>
          <w:sz w:val="24"/>
          <w:szCs w:val="24"/>
          <w:lang w:val="sr-Cyrl-RS"/>
        </w:rPr>
      </w:pPr>
      <w:r>
        <w:rPr>
          <w:rFonts w:hint="default" w:ascii="Times New Roman" w:hAnsi="Times New Roman" w:cs="Times New Roman" w:eastAsiaTheme="minorHAnsi"/>
          <w:sz w:val="24"/>
          <w:szCs w:val="24"/>
          <w:lang w:val="sr-Cyrl-RS"/>
        </w:rPr>
        <w:t xml:space="preserve">Одбор </w:t>
      </w:r>
      <w:r>
        <w:rPr>
          <w:rFonts w:hint="default" w:ascii="Times New Roman" w:hAnsi="Times New Roman" w:cs="Times New Roman"/>
          <w:sz w:val="24"/>
          <w:szCs w:val="24"/>
          <w:lang w:val="sr-Cyrl-RS"/>
        </w:rPr>
        <w:t xml:space="preserve">је са 11 гласова за (један није гласао), </w:t>
      </w:r>
      <w:r>
        <w:rPr>
          <w:rFonts w:hint="default" w:ascii="Times New Roman" w:hAnsi="Times New Roman" w:cs="Times New Roman" w:eastAsiaTheme="minorHAnsi"/>
          <w:sz w:val="24"/>
          <w:szCs w:val="24"/>
          <w:lang w:val="sr-Cyrl-RS"/>
        </w:rPr>
        <w:t>оцени</w:t>
      </w:r>
      <w:r>
        <w:rPr>
          <w:rFonts w:hint="default" w:ascii="Times New Roman" w:hAnsi="Times New Roman" w:cs="Times New Roman"/>
          <w:sz w:val="24"/>
          <w:szCs w:val="24"/>
          <w:lang w:val="sr-Cyrl-RS"/>
        </w:rPr>
        <w:t>о</w:t>
      </w:r>
      <w:r>
        <w:rPr>
          <w:rFonts w:hint="default" w:ascii="Times New Roman" w:hAnsi="Times New Roman" w:cs="Times New Roman" w:eastAsiaTheme="minorHAnsi"/>
          <w:sz w:val="24"/>
          <w:szCs w:val="24"/>
          <w:lang w:val="sr-Cyrl-RS"/>
        </w:rPr>
        <w:t xml:space="preserve"> да је </w:t>
      </w:r>
      <w:r>
        <w:rPr>
          <w:rFonts w:hint="default" w:ascii="Times New Roman" w:hAnsi="Times New Roman" w:cs="Times New Roman"/>
          <w:sz w:val="24"/>
          <w:szCs w:val="24"/>
          <w:lang w:val="sr-Cyrl-RS"/>
        </w:rPr>
        <w:t xml:space="preserve">Предлог закона о измени Закона о државним службеницима, које је поднела Влада, у начелу, у складу са Уставом и правним системом Републике Србије. </w:t>
      </w:r>
    </w:p>
    <w:p w14:paraId="09139BE4">
      <w:pPr>
        <w:spacing w:after="120"/>
        <w:ind w:firstLine="720"/>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Одбор </w:t>
      </w:r>
      <w:r>
        <w:rPr>
          <w:rFonts w:hint="default" w:ascii="Times New Roman" w:hAnsi="Times New Roman" w:cs="Times New Roman"/>
          <w:sz w:val="24"/>
          <w:szCs w:val="24"/>
          <w:lang w:val="sr-Cyrl-RS"/>
        </w:rPr>
        <w:t xml:space="preserve">је са 11 гласова за (један није гласао), </w:t>
      </w:r>
      <w:r>
        <w:rPr>
          <w:rFonts w:hint="default" w:ascii="Times New Roman" w:hAnsi="Times New Roman" w:cs="Times New Roman"/>
          <w:sz w:val="24"/>
          <w:szCs w:val="24"/>
          <w:lang w:val="sr-Cyrl-RS"/>
        </w:rPr>
        <w:t>оценио да је Предлог закона о потврђивању Споразума између Владе Републике Србије и Владе Румуније о сарадњи у области превенције, ограничавања и ублажавања последица катастрофа, који је поднела Влада</w:t>
      </w:r>
      <w:r>
        <w:rPr>
          <w:rFonts w:hint="default" w:ascii="Times New Roman" w:hAnsi="Times New Roman" w:cs="Times New Roman"/>
          <w:color w:val="000000"/>
          <w:sz w:val="24"/>
          <w:szCs w:val="24"/>
          <w:lang w:val="sr-Cyrl-RS"/>
        </w:rPr>
        <w:t xml:space="preserve">, </w:t>
      </w:r>
      <w:r>
        <w:rPr>
          <w:rFonts w:hint="default" w:ascii="Times New Roman" w:hAnsi="Times New Roman" w:cs="Times New Roman"/>
          <w:sz w:val="24"/>
          <w:szCs w:val="24"/>
          <w:lang w:val="sr-Cyrl-RS"/>
        </w:rPr>
        <w:t>у складу са Уставом и правним системом Републике Србије.</w:t>
      </w:r>
    </w:p>
    <w:p w14:paraId="0A105569">
      <w:pPr>
        <w:spacing w:after="0" w:line="300" w:lineRule="auto"/>
        <w:ind w:firstLine="720"/>
        <w:jc w:val="both"/>
        <w:rPr>
          <w:rFonts w:hint="default" w:ascii="Times New Roman" w:hAnsi="Times New Roman" w:cs="Times New Roman"/>
          <w:sz w:val="24"/>
          <w:szCs w:val="24"/>
          <w:lang w:val="sr-Cyrl-RS"/>
        </w:rPr>
      </w:pPr>
    </w:p>
    <w:p w14:paraId="4B4A1EFA">
      <w:pPr>
        <w:spacing w:after="120" w:line="240" w:lineRule="auto"/>
        <w:ind w:firstLine="36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Одбор је већином гласова (1</w:t>
      </w:r>
      <w:r>
        <w:rPr>
          <w:rFonts w:hint="default" w:ascii="Times New Roman" w:hAnsi="Times New Roman" w:cs="Times New Roman"/>
          <w:bCs/>
          <w:sz w:val="24"/>
          <w:szCs w:val="24"/>
          <w:lang w:val="sr-Cyrl-RS"/>
        </w:rPr>
        <w:t>1</w:t>
      </w:r>
      <w:r>
        <w:rPr>
          <w:rFonts w:ascii="Times New Roman" w:hAnsi="Times New Roman" w:cs="Times New Roman"/>
          <w:bCs/>
          <w:sz w:val="24"/>
          <w:szCs w:val="24"/>
          <w:lang w:val="sr-Cyrl-RS"/>
        </w:rPr>
        <w:t xml:space="preserve"> гласова за</w:t>
      </w:r>
      <w:r>
        <w:rPr>
          <w:rFonts w:hint="default" w:ascii="Times New Roman" w:hAnsi="Times New Roman" w:cs="Times New Roman"/>
          <w:bCs/>
          <w:sz w:val="24"/>
          <w:szCs w:val="24"/>
          <w:lang w:val="sr-Cyrl-RS"/>
        </w:rPr>
        <w:t xml:space="preserve"> и један није гласао</w:t>
      </w:r>
      <w:r>
        <w:rPr>
          <w:rFonts w:ascii="Times New Roman" w:hAnsi="Times New Roman" w:cs="Times New Roman"/>
          <w:bCs/>
          <w:sz w:val="24"/>
          <w:szCs w:val="24"/>
          <w:lang w:val="sr-Cyrl-RS"/>
        </w:rPr>
        <w:t>) одлучио да известилац Одбора на седници Народне скупштине</w:t>
      </w:r>
      <w:r>
        <w:rPr>
          <w:rFonts w:hint="default" w:ascii="Times New Roman" w:hAnsi="Times New Roman" w:cs="Times New Roman"/>
          <w:bCs/>
          <w:sz w:val="24"/>
          <w:szCs w:val="24"/>
          <w:lang w:val="sr-Cyrl-RS"/>
        </w:rPr>
        <w:t xml:space="preserve"> </w:t>
      </w:r>
      <w:r>
        <w:rPr>
          <w:rFonts w:ascii="Times New Roman" w:hAnsi="Times New Roman" w:cs="Times New Roman"/>
          <w:bCs/>
          <w:sz w:val="24"/>
          <w:szCs w:val="24"/>
          <w:lang w:val="sr-Cyrl-RS"/>
        </w:rPr>
        <w:t>буде Драган</w:t>
      </w:r>
      <w:r>
        <w:rPr>
          <w:rFonts w:hint="default" w:ascii="Times New Roman" w:hAnsi="Times New Roman" w:cs="Times New Roman"/>
          <w:bCs/>
          <w:sz w:val="24"/>
          <w:szCs w:val="24"/>
          <w:lang w:val="sr-Cyrl-RS"/>
        </w:rPr>
        <w:t xml:space="preserve"> Николић, заменик </w:t>
      </w:r>
      <w:r>
        <w:rPr>
          <w:rFonts w:ascii="Times New Roman" w:hAnsi="Times New Roman" w:cs="Times New Roman"/>
          <w:bCs/>
          <w:sz w:val="24"/>
          <w:szCs w:val="24"/>
          <w:lang w:val="sr-Cyrl-RS"/>
        </w:rPr>
        <w:t>председника Одбора.</w:t>
      </w:r>
    </w:p>
    <w:p w14:paraId="71768B45">
      <w:pPr>
        <w:spacing w:after="120" w:line="240" w:lineRule="auto"/>
        <w:ind w:firstLine="360"/>
        <w:jc w:val="both"/>
        <w:rPr>
          <w:rFonts w:ascii="Times New Roman" w:hAnsi="Times New Roman" w:cs="Times New Roman"/>
          <w:bCs/>
          <w:sz w:val="24"/>
          <w:szCs w:val="24"/>
          <w:lang w:val="sr-Cyrl-RS"/>
        </w:rPr>
      </w:pPr>
    </w:p>
    <w:p w14:paraId="78B57F6C">
      <w:pPr>
        <w:tabs>
          <w:tab w:val="left" w:pos="0"/>
          <w:tab w:val="left" w:pos="90"/>
          <w:tab w:val="left" w:pos="720"/>
          <w:tab w:val="left" w:pos="851"/>
          <w:tab w:val="left" w:pos="1418"/>
          <w:tab w:val="left" w:pos="1560"/>
        </w:tabs>
        <w:spacing w:after="120" w:line="240" w:lineRule="auto"/>
        <w:rPr>
          <w:rFonts w:ascii="Times New Roman" w:hAnsi="Times New Roman" w:eastAsia="Times New Roman" w:cs="Times New Roman"/>
          <w:sz w:val="24"/>
          <w:szCs w:val="24"/>
          <w:lang w:val="sr-Latn-CS"/>
        </w:rPr>
      </w:pPr>
      <w:r>
        <w:rPr>
          <w:rFonts w:ascii="Times New Roman" w:hAnsi="Times New Roman" w:cs="Times New Roman"/>
          <w:bCs/>
          <w:sz w:val="24"/>
          <w:szCs w:val="24"/>
          <w:lang w:val="sr-Cyrl-RS"/>
        </w:rPr>
        <w:tab/>
      </w:r>
      <w:r>
        <w:rPr>
          <w:rFonts w:ascii="Times New Roman" w:hAnsi="Times New Roman" w:cs="Times New Roman"/>
          <w:bCs/>
          <w:sz w:val="24"/>
          <w:szCs w:val="24"/>
          <w:lang w:val="sr-Cyrl-RS"/>
        </w:rPr>
        <w:t xml:space="preserve">    </w:t>
      </w:r>
      <w:r>
        <w:rPr>
          <w:rFonts w:ascii="Times New Roman" w:hAnsi="Times New Roman" w:eastAsia="Times New Roman" w:cs="Times New Roman"/>
          <w:sz w:val="24"/>
          <w:szCs w:val="24"/>
          <w:lang w:val="sr-Latn-CS"/>
        </w:rPr>
        <w:t xml:space="preserve">Седница је завршена у </w:t>
      </w:r>
      <w:r>
        <w:rPr>
          <w:rFonts w:ascii="Times New Roman" w:hAnsi="Times New Roman" w:eastAsia="Times New Roman" w:cs="Times New Roman"/>
          <w:sz w:val="24"/>
          <w:szCs w:val="24"/>
          <w:lang w:val="sr-Cyrl-RS"/>
        </w:rPr>
        <w:t>17.</w:t>
      </w:r>
      <w:r>
        <w:rPr>
          <w:rFonts w:hint="default" w:ascii="Times New Roman" w:hAnsi="Times New Roman" w:eastAsia="Times New Roman" w:cs="Times New Roman"/>
          <w:sz w:val="24"/>
          <w:szCs w:val="24"/>
          <w:lang w:val="sr-Cyrl-RS"/>
        </w:rPr>
        <w:t>30</w:t>
      </w:r>
      <w:r>
        <w:rPr>
          <w:rFonts w:ascii="Times New Roman" w:hAnsi="Times New Roman" w:eastAsia="Times New Roman" w:cs="Times New Roman"/>
          <w:sz w:val="24"/>
          <w:szCs w:val="24"/>
          <w:lang w:val="sr-Cyrl-RS"/>
        </w:rPr>
        <w:t xml:space="preserve"> </w:t>
      </w:r>
      <w:r>
        <w:rPr>
          <w:rFonts w:ascii="Times New Roman" w:hAnsi="Times New Roman" w:eastAsia="Times New Roman" w:cs="Times New Roman"/>
          <w:sz w:val="24"/>
          <w:szCs w:val="24"/>
          <w:lang w:val="sr-Latn-CS"/>
        </w:rPr>
        <w:t xml:space="preserve">часова. </w:t>
      </w:r>
    </w:p>
    <w:p w14:paraId="71899D12">
      <w:pPr>
        <w:tabs>
          <w:tab w:val="left" w:pos="0"/>
          <w:tab w:val="left" w:pos="90"/>
          <w:tab w:val="left" w:pos="720"/>
          <w:tab w:val="left" w:pos="851"/>
          <w:tab w:val="left" w:pos="1418"/>
          <w:tab w:val="left" w:pos="1560"/>
        </w:tabs>
        <w:spacing w:after="240" w:line="240" w:lineRule="auto"/>
        <w:rPr>
          <w:rFonts w:ascii="Times New Roman" w:hAnsi="Times New Roman" w:eastAsia="Times New Roman" w:cs="Times New Roman"/>
          <w:sz w:val="24"/>
          <w:szCs w:val="24"/>
          <w:lang w:val="sr-Cyrl-RS"/>
        </w:rPr>
      </w:pPr>
      <w:r>
        <w:rPr>
          <w:rFonts w:ascii="Times New Roman" w:hAnsi="Times New Roman" w:eastAsia="Times New Roman" w:cs="Times New Roman"/>
          <w:sz w:val="24"/>
          <w:szCs w:val="24"/>
          <w:lang w:val="sr-Latn-CS"/>
        </w:rPr>
        <w:tab/>
      </w:r>
      <w:r>
        <w:rPr>
          <w:rFonts w:ascii="Times New Roman" w:hAnsi="Times New Roman" w:eastAsia="Times New Roman" w:cs="Times New Roman"/>
          <w:sz w:val="24"/>
          <w:szCs w:val="24"/>
          <w:lang w:val="sr-Latn-CS"/>
        </w:rPr>
        <w:t xml:space="preserve">    Саставни део записника чине стенографске белешке.</w:t>
      </w:r>
      <w:r>
        <w:rPr>
          <w:rFonts w:ascii="Times New Roman" w:hAnsi="Times New Roman" w:eastAsia="Times New Roman" w:cs="Times New Roman"/>
          <w:sz w:val="24"/>
          <w:szCs w:val="24"/>
          <w:lang w:val="sr-Cyrl-RS"/>
        </w:rPr>
        <w:t xml:space="preserve">      </w:t>
      </w:r>
    </w:p>
    <w:p w14:paraId="1237C82D">
      <w:pPr>
        <w:tabs>
          <w:tab w:val="left" w:pos="993"/>
        </w:tabs>
        <w:spacing w:after="0" w:line="240" w:lineRule="auto"/>
        <w:jc w:val="both"/>
        <w:rPr>
          <w:rFonts w:ascii="Times New Roman" w:hAnsi="Times New Roman" w:eastAsia="Calibri" w:cs="Times New Roman"/>
          <w:sz w:val="24"/>
          <w:szCs w:val="24"/>
        </w:rPr>
      </w:pPr>
    </w:p>
    <w:p w14:paraId="058C955D">
      <w:pPr>
        <w:tabs>
          <w:tab w:val="left" w:pos="993"/>
        </w:tabs>
        <w:spacing w:after="0" w:line="240" w:lineRule="auto"/>
        <w:jc w:val="both"/>
        <w:rPr>
          <w:rFonts w:ascii="Times New Roman" w:hAnsi="Times New Roman" w:eastAsia="Calibri" w:cs="Times New Roman"/>
          <w:sz w:val="24"/>
          <w:szCs w:val="24"/>
        </w:rPr>
      </w:pPr>
    </w:p>
    <w:p w14:paraId="7A9AC463">
      <w:pPr>
        <w:tabs>
          <w:tab w:val="left" w:pos="993"/>
        </w:tabs>
        <w:spacing w:after="0" w:line="240" w:lineRule="auto"/>
        <w:jc w:val="both"/>
        <w:rPr>
          <w:rFonts w:ascii="Times New Roman" w:hAnsi="Times New Roman" w:eastAsia="Calibri" w:cs="Times New Roman"/>
          <w:sz w:val="24"/>
          <w:szCs w:val="24"/>
        </w:rPr>
      </w:pPr>
    </w:p>
    <w:p w14:paraId="25FDC0F5">
      <w:pPr>
        <w:tabs>
          <w:tab w:val="left" w:pos="993"/>
        </w:tabs>
        <w:spacing w:after="0" w:line="240" w:lineRule="auto"/>
        <w:jc w:val="both"/>
        <w:rPr>
          <w:rFonts w:ascii="Times New Roman" w:hAnsi="Times New Roman" w:eastAsia="Calibri" w:cs="Times New Roman"/>
          <w:sz w:val="24"/>
          <w:szCs w:val="24"/>
        </w:rPr>
      </w:pPr>
      <w:bookmarkStart w:id="0" w:name="_GoBack"/>
      <w:bookmarkEnd w:id="0"/>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sr-Cyrl-RS"/>
        </w:rPr>
        <w:t xml:space="preserve">    СЕКРЕТАР                                                                              ПРЕДСЕДНИК</w:t>
      </w:r>
    </w:p>
    <w:p w14:paraId="3174541B">
      <w:pPr>
        <w:tabs>
          <w:tab w:val="left" w:pos="993"/>
        </w:tabs>
        <w:spacing w:after="0" w:line="240" w:lineRule="auto"/>
        <w:jc w:val="both"/>
        <w:rPr>
          <w:rFonts w:ascii="Times New Roman" w:hAnsi="Times New Roman" w:eastAsia="Calibri" w:cs="Times New Roman"/>
          <w:sz w:val="24"/>
          <w:szCs w:val="24"/>
          <w:lang w:val="sr-Cyrl-RS"/>
        </w:rPr>
      </w:pPr>
    </w:p>
    <w:p w14:paraId="29E1B3A9">
      <w:pPr>
        <w:tabs>
          <w:tab w:val="left" w:pos="993"/>
        </w:tabs>
        <w:spacing w:after="0" w:line="240" w:lineRule="auto"/>
        <w:jc w:val="both"/>
        <w:rPr>
          <w:rFonts w:ascii="Times New Roman" w:hAnsi="Times New Roman" w:eastAsia="Calibri" w:cs="Times New Roman"/>
          <w:sz w:val="24"/>
          <w:szCs w:val="24"/>
          <w:lang w:val="sr-Cyrl-RS"/>
        </w:rPr>
      </w:pPr>
      <w:r>
        <w:rPr>
          <w:rFonts w:ascii="Times New Roman" w:hAnsi="Times New Roman" w:eastAsia="Calibri" w:cs="Times New Roman"/>
          <w:sz w:val="24"/>
          <w:szCs w:val="24"/>
          <w:lang w:val="sr-Cyrl-RS"/>
        </w:rPr>
        <w:t>др Радоје Церовић                                                                      Милица Николић</w:t>
      </w:r>
      <w:r>
        <w:rPr>
          <w:rFonts w:ascii="Times New Roman" w:hAnsi="Times New Roman" w:eastAsia="Calibri" w:cs="Times New Roman"/>
          <w:sz w:val="24"/>
          <w:szCs w:val="24"/>
          <w:lang w:val="sr-Cyrl-RS"/>
        </w:rPr>
        <w:tab/>
      </w:r>
    </w:p>
    <w:p w14:paraId="321352F7">
      <w:pPr>
        <w:rPr>
          <w:rFonts w:ascii="Times New Roman" w:hAnsi="Times New Roman" w:cs="Times New Roman"/>
          <w:sz w:val="24"/>
          <w:szCs w:val="24"/>
        </w:rPr>
      </w:pPr>
    </w:p>
    <w:p w14:paraId="05E97F78">
      <w:pPr>
        <w:rPr>
          <w:rFonts w:ascii="Times New Roman" w:hAnsi="Times New Roman" w:cs="Times New Roman"/>
          <w:sz w:val="24"/>
          <w:szCs w:val="24"/>
        </w:rPr>
      </w:pPr>
    </w:p>
    <w:sectPr>
      <w:footerReference r:id="rId5" w:type="default"/>
      <w:pgSz w:w="11907" w:h="16840"/>
      <w:pgMar w:top="1440" w:right="1800" w:bottom="1440" w:left="180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Bahnschrift SemiBol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Blackadder ITC">
    <w:panose1 w:val="04020505051007020D02"/>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Calisto MT">
    <w:panose1 w:val="0204060305050503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16431"/>
    </w:sdtPr>
    <w:sdtEndPr>
      <w:rPr>
        <w:rFonts w:ascii="Times New Roman" w:hAnsi="Times New Roman" w:cs="Times New Roman"/>
      </w:rPr>
    </w:sdtEndPr>
    <w:sdtContent>
      <w:p w14:paraId="1C17D813">
        <w:pPr>
          <w:pStyle w:val="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sdtContent>
  </w:sdt>
  <w:p w14:paraId="595ECC3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D3"/>
    <w:rsid w:val="000343D3"/>
    <w:rsid w:val="001A08D0"/>
    <w:rsid w:val="00285D4B"/>
    <w:rsid w:val="00674142"/>
    <w:rsid w:val="006A396A"/>
    <w:rsid w:val="007A1786"/>
    <w:rsid w:val="008E221C"/>
    <w:rsid w:val="008F096A"/>
    <w:rsid w:val="0092521F"/>
    <w:rsid w:val="00B35DF1"/>
    <w:rsid w:val="00D648CA"/>
    <w:rsid w:val="00DC029B"/>
    <w:rsid w:val="00E729BE"/>
    <w:rsid w:val="00FF55A1"/>
    <w:rsid w:val="252A62B8"/>
    <w:rsid w:val="2D2F3853"/>
    <w:rsid w:val="33C74F2D"/>
    <w:rsid w:val="3B246175"/>
    <w:rsid w:val="5E1E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5"/>
    <w:unhideWhenUsed/>
    <w:uiPriority w:val="99"/>
    <w:pPr>
      <w:tabs>
        <w:tab w:val="center" w:pos="4513"/>
        <w:tab w:val="right" w:pos="9026"/>
      </w:tabs>
      <w:spacing w:after="0" w:line="240" w:lineRule="auto"/>
    </w:pPr>
  </w:style>
  <w:style w:type="character" w:customStyle="1" w:styleId="5">
    <w:name w:val="Footer Char"/>
    <w:basedOn w:val="2"/>
    <w:link w:val="4"/>
    <w:uiPriority w:val="99"/>
  </w:style>
  <w:style w:type="character" w:customStyle="1" w:styleId="6">
    <w:name w:val="color_navy"/>
    <w:qFormat/>
    <w:uiPriority w:val="0"/>
  </w:style>
  <w:style w:type="paragraph" w:customStyle="1" w:styleId="7">
    <w:name w:val="Body text (2)"/>
    <w:basedOn w:val="1"/>
    <w:link w:val="9"/>
    <w:qFormat/>
    <w:uiPriority w:val="0"/>
    <w:pPr>
      <w:widowControl w:val="0"/>
      <w:shd w:val="clear" w:color="auto" w:fill="FFFFFF"/>
      <w:spacing w:before="260" w:after="180" w:line="268" w:lineRule="exact"/>
      <w:jc w:val="center"/>
    </w:pPr>
    <w:rPr>
      <w:rFonts w:ascii="Arial" w:hAnsi="Arial" w:eastAsia="Arial" w:cs="Arial"/>
      <w:b/>
      <w:bCs/>
    </w:rPr>
  </w:style>
  <w:style w:type="character" w:customStyle="1" w:styleId="8">
    <w:name w:val="Body text (2) + Spacing 3 pt"/>
    <w:basedOn w:val="9"/>
    <w:qFormat/>
    <w:uiPriority w:val="0"/>
    <w:rPr>
      <w:rFonts w:ascii="Arial" w:hAnsi="Arial" w:eastAsia="Arial" w:cs="Arial"/>
      <w:color w:val="000000"/>
      <w:spacing w:val="70"/>
      <w:w w:val="100"/>
      <w:position w:val="0"/>
      <w:sz w:val="24"/>
      <w:szCs w:val="24"/>
      <w:shd w:val="clear" w:color="auto" w:fill="FFFFFF"/>
    </w:rPr>
  </w:style>
  <w:style w:type="character" w:customStyle="1" w:styleId="9">
    <w:name w:val="Body text (2)_"/>
    <w:basedOn w:val="2"/>
    <w:link w:val="7"/>
    <w:qFormat/>
    <w:uiPriority w:val="0"/>
    <w:rPr>
      <w:rFonts w:ascii="Arial" w:hAnsi="Arial" w:eastAsia="Arial" w:cs="Arial"/>
      <w:b/>
      <w:bCs/>
      <w:shd w:val="clear" w:color="auto" w:fill="FFFFFF"/>
    </w:rPr>
  </w:style>
  <w:style w:type="paragraph" w:styleId="10">
    <w:name w:val="List Paragraph"/>
    <w:basedOn w:val="1"/>
    <w:qFormat/>
    <w:uiPriority w:val="34"/>
    <w:pPr>
      <w:ind w:left="720"/>
      <w:contextualSpacing/>
    </w:pPr>
  </w:style>
  <w:style w:type="character" w:customStyle="1" w:styleId="11">
    <w:name w:val="Body text (2) + Spacing 2 pt"/>
    <w:basedOn w:val="9"/>
    <w:qFormat/>
    <w:uiPriority w:val="0"/>
    <w:rPr>
      <w:rFonts w:eastAsia="Times New Roman"/>
      <w:color w:val="000000"/>
      <w:spacing w:val="40"/>
      <w:w w:val="100"/>
      <w:position w:val="0"/>
      <w:sz w:val="22"/>
      <w:szCs w:val="2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3666</Words>
  <Characters>20897</Characters>
  <Lines>174</Lines>
  <Paragraphs>49</Paragraphs>
  <TotalTime>3</TotalTime>
  <ScaleCrop>false</ScaleCrop>
  <LinksUpToDate>false</LinksUpToDate>
  <CharactersWithSpaces>24514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2025-10-09T08:23:00Z</dcterms:created>
  <dc:creator>Vesna Đačić</dc:creator>
  <cp:lastModifiedBy>boris.simic</cp:lastModifiedBy>
  <dcterms:modified xsi:type="dcterms:W3CDTF">2026-01-20T10:24:51Z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2EC2139ACB1D45C29FD14EFD892F45E0_12</vt:lpwstr>
  </property>
</Properties>
</file>